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sz w:val="20"/>
        </w:rPr>
      </w:pPr>
      <w:r>
        <w:rPr>
          <w:rFonts w:cs="Arial"/>
          <w:b/>
          <w:caps/>
          <w:sz w:val="28"/>
        </w:rPr>
        <w:t>РОССИЙСКАЯ ФЕДЕРАЦИЯ</w:t>
      </w:r>
      <w:r>
        <w:rPr>
          <w:rFonts w:cs="Arial"/>
          <w:noProof/>
          <w:sz w:val="20"/>
        </w:rPr>
        <w:t xml:space="preserve">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5B7FCE" wp14:editId="5E42EABC">
            <wp:simplePos x="0" y="0"/>
            <wp:positionH relativeFrom="column">
              <wp:posOffset>2655570</wp:posOffset>
            </wp:positionH>
            <wp:positionV relativeFrom="paragraph">
              <wp:posOffset>241300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caps/>
          <w:sz w:val="28"/>
        </w:rPr>
        <w:t>КОСТРОМСКая ОБЛАСТь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>муниципального ОКРУГА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ascii="Times New Roman" w:hAnsi="Times New Roman"/>
          <w:b/>
          <w:caps/>
        </w:rPr>
      </w:pPr>
      <w:r>
        <w:rPr>
          <w:rFonts w:cs="Arial"/>
          <w:b/>
          <w:caps/>
          <w:sz w:val="28"/>
          <w:szCs w:val="28"/>
        </w:rPr>
        <w:t>ПОСТАНОВЛЕНИЕ</w:t>
      </w: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 w:rsidRPr="00D52769">
        <w:rPr>
          <w:rFonts w:cs="Arial"/>
          <w:sz w:val="24"/>
          <w:szCs w:val="24"/>
        </w:rPr>
        <w:t xml:space="preserve">от </w:t>
      </w:r>
      <w:r w:rsidR="0098022F">
        <w:rPr>
          <w:rFonts w:cs="Arial"/>
          <w:sz w:val="24"/>
          <w:szCs w:val="24"/>
        </w:rPr>
        <w:t xml:space="preserve">25.02.2025                      </w:t>
      </w:r>
      <w:r w:rsidRPr="00D52769">
        <w:rPr>
          <w:rFonts w:cs="Arial"/>
          <w:sz w:val="24"/>
          <w:szCs w:val="24"/>
        </w:rPr>
        <w:t xml:space="preserve">                  № </w:t>
      </w:r>
      <w:r w:rsidR="0098022F">
        <w:rPr>
          <w:rFonts w:cs="Arial"/>
          <w:sz w:val="24"/>
          <w:szCs w:val="24"/>
        </w:rPr>
        <w:t>227</w:t>
      </w:r>
    </w:p>
    <w:p w:rsidR="006B6D5B" w:rsidRPr="00D52769" w:rsidRDefault="006B6D5B" w:rsidP="006B6D5B">
      <w:pPr>
        <w:pStyle w:val="a3"/>
        <w:suppressAutoHyphens/>
        <w:spacing w:after="0"/>
        <w:ind w:firstLine="709"/>
        <w:jc w:val="both"/>
        <w:rPr>
          <w:rFonts w:ascii="Arial" w:hAnsi="Arial" w:cs="Arial"/>
          <w:bCs/>
        </w:rPr>
      </w:pPr>
    </w:p>
    <w:p w:rsidR="006B6D5B" w:rsidRDefault="006B6D5B" w:rsidP="006B6D5B">
      <w:pPr>
        <w:pStyle w:val="a3"/>
        <w:suppressAutoHyphens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575"/>
      </w:tblGrid>
      <w:tr w:rsidR="006B6D5B" w:rsidTr="00125A98">
        <w:trPr>
          <w:trHeight w:val="930"/>
        </w:trPr>
        <w:tc>
          <w:tcPr>
            <w:tcW w:w="4575" w:type="dxa"/>
          </w:tcPr>
          <w:p w:rsidR="006B6D5B" w:rsidRDefault="006B6D5B" w:rsidP="0050685D">
            <w:pPr>
              <w:pStyle w:val="a3"/>
              <w:suppressAutoHyphens/>
              <w:ind w:left="21"/>
              <w:jc w:val="both"/>
              <w:rPr>
                <w:rFonts w:ascii="Arial" w:hAnsi="Arial" w:cs="Arial"/>
              </w:rPr>
            </w:pPr>
            <w:r w:rsidRPr="00CF76A4">
              <w:rPr>
                <w:rFonts w:ascii="Arial" w:hAnsi="Arial" w:cs="Arial"/>
              </w:rPr>
              <w:t xml:space="preserve">Об утверждении </w:t>
            </w:r>
            <w:r>
              <w:rPr>
                <w:rFonts w:ascii="Arial" w:hAnsi="Arial" w:cs="Arial"/>
              </w:rPr>
              <w:t>Порядка</w:t>
            </w:r>
            <w:r w:rsidRPr="006B6D5B">
              <w:rPr>
                <w:rFonts w:ascii="Arial" w:hAnsi="Arial" w:cs="Arial"/>
              </w:rPr>
              <w:t xml:space="preserve"> размещения сведений о доходах, расходах, об имуществе и обязательствах имущественного характера</w:t>
            </w:r>
            <w:r w:rsidR="0050685D">
              <w:t xml:space="preserve"> </w:t>
            </w:r>
            <w:r w:rsidR="0050685D" w:rsidRPr="0050685D">
              <w:rPr>
                <w:rFonts w:ascii="Arial" w:hAnsi="Arial" w:cs="Arial"/>
              </w:rPr>
              <w:t>руководителей муниципальный учреждений</w:t>
            </w:r>
            <w:r w:rsidR="0050685D">
              <w:rPr>
                <w:rFonts w:ascii="Arial" w:hAnsi="Arial" w:cs="Arial"/>
              </w:rPr>
              <w:t xml:space="preserve"> </w:t>
            </w:r>
            <w:r w:rsidRPr="006B6D5B">
              <w:rPr>
                <w:rFonts w:ascii="Arial" w:hAnsi="Arial" w:cs="Arial"/>
              </w:rPr>
              <w:t xml:space="preserve"> Макарьевского муниципального </w:t>
            </w:r>
            <w:r>
              <w:rPr>
                <w:rFonts w:ascii="Arial" w:hAnsi="Arial" w:cs="Arial"/>
              </w:rPr>
              <w:t>округа</w:t>
            </w:r>
            <w:r w:rsidRPr="006B6D5B">
              <w:rPr>
                <w:rFonts w:ascii="Arial" w:hAnsi="Arial" w:cs="Arial"/>
              </w:rPr>
              <w:t xml:space="preserve"> и членов их семей в информационно-телекоммуникационной сети Интернет на официальном сайте Макарьевского муниципального </w:t>
            </w:r>
            <w:r>
              <w:rPr>
                <w:rFonts w:ascii="Arial" w:hAnsi="Arial" w:cs="Arial"/>
              </w:rPr>
              <w:t>округа</w:t>
            </w:r>
            <w:r w:rsidRPr="006B6D5B">
              <w:rPr>
                <w:rFonts w:ascii="Arial" w:hAnsi="Arial" w:cs="Arial"/>
              </w:rPr>
              <w:t xml:space="preserve"> и представления этих сведений средствам массовой информации</w:t>
            </w:r>
          </w:p>
        </w:tc>
      </w:tr>
    </w:tbl>
    <w:p w:rsidR="006B6D5B" w:rsidRPr="00D52769" w:rsidRDefault="006B6D5B" w:rsidP="006B6D5B">
      <w:pPr>
        <w:pStyle w:val="a3"/>
        <w:suppressAutoHyphens/>
        <w:spacing w:after="0"/>
        <w:jc w:val="both"/>
        <w:rPr>
          <w:rFonts w:ascii="Arial" w:hAnsi="Arial" w:cs="Arial"/>
          <w:bCs/>
        </w:rPr>
      </w:pP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  <w:proofErr w:type="gramStart"/>
      <w:r w:rsidRPr="006B6D5B">
        <w:rPr>
          <w:rFonts w:ascii="Arial" w:hAnsi="Arial" w:cs="Arial"/>
        </w:rPr>
        <w:t>В соответствии со статьями 8, 8.1 Федерального закона от 25 декабря 2008 года N 273-ФЗ "О противодействии коррупции", Указом Президента Российской Федерации от 8 июля 2013 года N 613 "Вопросы пр</w:t>
      </w:r>
      <w:r w:rsidR="00BC5EC0">
        <w:rPr>
          <w:rFonts w:ascii="Arial" w:hAnsi="Arial" w:cs="Arial"/>
        </w:rPr>
        <w:t>отиводействия коррупции", статьей</w:t>
      </w:r>
      <w:r w:rsidRPr="006B6D5B">
        <w:rPr>
          <w:rFonts w:ascii="Arial" w:hAnsi="Arial" w:cs="Arial"/>
        </w:rPr>
        <w:t xml:space="preserve"> 9 Закона Костромской области от 10 марта 2009 года № 450-4-ЗКО «О противодействии коррупции в Костромской области», </w:t>
      </w:r>
      <w:r>
        <w:rPr>
          <w:rFonts w:ascii="Arial" w:hAnsi="Arial" w:cs="Arial"/>
        </w:rPr>
        <w:t xml:space="preserve">со статьей 42 </w:t>
      </w:r>
      <w:r w:rsidRPr="00D52769">
        <w:rPr>
          <w:rFonts w:ascii="Arial" w:hAnsi="Arial" w:cs="Arial"/>
          <w:bCs/>
          <w:iCs/>
          <w:lang w:eastAsia="en-US"/>
        </w:rPr>
        <w:t>Устав</w:t>
      </w:r>
      <w:r>
        <w:rPr>
          <w:rFonts w:ascii="Arial" w:hAnsi="Arial" w:cs="Arial"/>
          <w:bCs/>
          <w:iCs/>
          <w:lang w:eastAsia="en-US"/>
        </w:rPr>
        <w:t>а</w:t>
      </w:r>
      <w:r w:rsidRPr="00D52769">
        <w:rPr>
          <w:rFonts w:ascii="Arial" w:hAnsi="Arial" w:cs="Arial"/>
          <w:bCs/>
          <w:iCs/>
          <w:lang w:eastAsia="en-US"/>
        </w:rPr>
        <w:t xml:space="preserve"> Макарьевского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  <w:r w:rsidRPr="00D52769">
        <w:rPr>
          <w:rFonts w:ascii="Arial" w:hAnsi="Arial" w:cs="Arial"/>
          <w:bCs/>
          <w:iCs/>
          <w:lang w:eastAsia="en-US"/>
        </w:rPr>
        <w:t xml:space="preserve"> Костромской области</w:t>
      </w:r>
      <w:r>
        <w:rPr>
          <w:rFonts w:ascii="Arial" w:hAnsi="Arial" w:cs="Arial"/>
          <w:bCs/>
          <w:iCs/>
          <w:lang w:eastAsia="en-US"/>
        </w:rPr>
        <w:t>,</w:t>
      </w:r>
      <w:r w:rsidRPr="00D52769">
        <w:rPr>
          <w:rFonts w:ascii="Arial" w:hAnsi="Arial" w:cs="Arial"/>
          <w:bCs/>
          <w:iCs/>
          <w:lang w:eastAsia="en-US"/>
        </w:rPr>
        <w:t xml:space="preserve"> администрация Макарьевского</w:t>
      </w:r>
      <w:proofErr w:type="gramEnd"/>
      <w:r w:rsidRPr="00D52769">
        <w:rPr>
          <w:rFonts w:ascii="Arial" w:hAnsi="Arial" w:cs="Arial"/>
          <w:bCs/>
          <w:iCs/>
          <w:lang w:eastAsia="en-US"/>
        </w:rPr>
        <w:t xml:space="preserve">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</w:p>
    <w:p w:rsidR="006B6D5B" w:rsidRPr="00D52769" w:rsidRDefault="006B6D5B" w:rsidP="006B6D5B">
      <w:pPr>
        <w:suppressAutoHyphens/>
        <w:ind w:firstLine="709"/>
        <w:jc w:val="center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  <w:iCs/>
          <w:lang w:eastAsia="en-US"/>
        </w:rPr>
        <w:t>ПОСТАНОВЛЯЕТ:</w:t>
      </w:r>
    </w:p>
    <w:p w:rsidR="006B6D5B" w:rsidRPr="00D52769" w:rsidRDefault="006B6D5B" w:rsidP="006B6D5B">
      <w:pPr>
        <w:suppressAutoHyphens/>
        <w:ind w:firstLine="709"/>
        <w:jc w:val="both"/>
        <w:rPr>
          <w:rFonts w:ascii="Arial" w:hAnsi="Arial" w:cs="Arial"/>
          <w:bCs/>
        </w:rPr>
      </w:pPr>
    </w:p>
    <w:p w:rsidR="006B6D5B" w:rsidRPr="00D52769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</w:rPr>
        <w:t>1. Утвердить</w:t>
      </w:r>
      <w:r>
        <w:rPr>
          <w:rFonts w:ascii="Arial" w:hAnsi="Arial" w:cs="Arial"/>
          <w:bCs/>
        </w:rPr>
        <w:t xml:space="preserve"> прилагаемый </w:t>
      </w:r>
      <w:r w:rsidRPr="00D5276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Порядок</w:t>
      </w:r>
      <w:r w:rsidRPr="006B6D5B">
        <w:rPr>
          <w:rFonts w:ascii="Arial" w:hAnsi="Arial" w:cs="Arial"/>
          <w:bCs/>
        </w:rPr>
        <w:t xml:space="preserve"> размещения сведений о доходах, расходах, об имуществе и обязательствах имущественного характера </w:t>
      </w:r>
      <w:r w:rsidR="0050685D" w:rsidRPr="0050685D">
        <w:rPr>
          <w:rFonts w:ascii="Arial" w:hAnsi="Arial" w:cs="Arial"/>
          <w:bCs/>
        </w:rPr>
        <w:t xml:space="preserve">руководителей муниципальный учреждений </w:t>
      </w:r>
      <w:r w:rsidRPr="006B6D5B">
        <w:rPr>
          <w:rFonts w:ascii="Arial" w:hAnsi="Arial" w:cs="Arial"/>
          <w:bCs/>
        </w:rPr>
        <w:t>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  <w:r w:rsidRPr="00D52769">
        <w:rPr>
          <w:rFonts w:ascii="Arial" w:hAnsi="Arial" w:cs="Arial"/>
          <w:bCs/>
        </w:rPr>
        <w:t>.</w:t>
      </w:r>
    </w:p>
    <w:p w:rsidR="00AB3D94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Pr="00D52769">
        <w:rPr>
          <w:rFonts w:ascii="Arial" w:hAnsi="Arial" w:cs="Arial"/>
          <w:bCs/>
        </w:rPr>
        <w:t xml:space="preserve">. </w:t>
      </w:r>
      <w:proofErr w:type="gramStart"/>
      <w:r w:rsidR="00AB3D94" w:rsidRPr="00AB3D94">
        <w:rPr>
          <w:rFonts w:ascii="Arial" w:hAnsi="Arial" w:cs="Arial"/>
          <w:bCs/>
        </w:rPr>
        <w:t xml:space="preserve">Настоящий Порядок в период проведения специальной военной операции и впредь до издания соответствующих нормативных правовых актов Российской Федерации не распространяется на правоотношения, связанные с размещением на официальном сайте Макарьевского муниципального округа сведений о доходах, расходах, об имуществе и обязательствах имущественного характера, представляемых в соответствии с Федеральным законом от 25 декабря 2008 года № 273-ФЗ "О противодействии коррупции" и другими </w:t>
      </w:r>
      <w:r w:rsidR="00AB3D94" w:rsidRPr="00AB3D94">
        <w:rPr>
          <w:rFonts w:ascii="Arial" w:hAnsi="Arial" w:cs="Arial"/>
          <w:bCs/>
        </w:rPr>
        <w:lastRenderedPageBreak/>
        <w:t>федеральными законами</w:t>
      </w:r>
      <w:proofErr w:type="gramEnd"/>
      <w:r w:rsidR="00AB3D94" w:rsidRPr="00AB3D94">
        <w:rPr>
          <w:rFonts w:ascii="Arial" w:hAnsi="Arial" w:cs="Arial"/>
          <w:bCs/>
        </w:rPr>
        <w:t>, и предоставлением таких сведений общероссийским средствам массовой информации для опубликования, и предусмотренные Указом Президента Российской Федерации от 29 декабря 2022 года № 968 "Об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операции".</w:t>
      </w:r>
    </w:p>
    <w:p w:rsidR="006B6D5B" w:rsidRDefault="00AB3D94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6B6D5B">
        <w:rPr>
          <w:rFonts w:ascii="Arial" w:hAnsi="Arial" w:cs="Arial"/>
          <w:bCs/>
        </w:rPr>
        <w:t>Признать утратившим</w:t>
      </w:r>
      <w:r w:rsidR="00BC5EC0">
        <w:rPr>
          <w:rFonts w:ascii="Arial" w:hAnsi="Arial" w:cs="Arial"/>
          <w:bCs/>
        </w:rPr>
        <w:t>и</w:t>
      </w:r>
      <w:r w:rsidR="006B6D5B">
        <w:rPr>
          <w:rFonts w:ascii="Arial" w:hAnsi="Arial" w:cs="Arial"/>
          <w:bCs/>
        </w:rPr>
        <w:t xml:space="preserve"> силу постановлени</w:t>
      </w:r>
      <w:r w:rsidR="0050685D">
        <w:rPr>
          <w:rFonts w:ascii="Arial" w:hAnsi="Arial" w:cs="Arial"/>
          <w:bCs/>
        </w:rPr>
        <w:t>я</w:t>
      </w:r>
      <w:r w:rsidR="006B6D5B">
        <w:rPr>
          <w:rFonts w:ascii="Arial" w:hAnsi="Arial" w:cs="Arial"/>
          <w:bCs/>
        </w:rPr>
        <w:t xml:space="preserve"> администрации Макарьевского муниципального района:</w:t>
      </w:r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от 09.04.2014 № 14</w:t>
      </w:r>
      <w:r w:rsidR="0050685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«</w:t>
      </w:r>
      <w:r w:rsidRPr="006B6D5B">
        <w:rPr>
          <w:rFonts w:ascii="Arial" w:hAnsi="Arial" w:cs="Arial"/>
          <w:bCs/>
        </w:rPr>
        <w:t xml:space="preserve">Об утверждении Порядка размещения сведений о доходах, расходах, об имуществе и обязательствах имущественного характера </w:t>
      </w:r>
      <w:r w:rsidR="0050685D" w:rsidRPr="0050685D">
        <w:rPr>
          <w:rFonts w:ascii="Arial" w:hAnsi="Arial" w:cs="Arial"/>
          <w:bCs/>
        </w:rPr>
        <w:t xml:space="preserve">руководителей муниципальный учреждений </w:t>
      </w:r>
      <w:r w:rsidRPr="006B6D5B">
        <w:rPr>
          <w:rFonts w:ascii="Arial" w:hAnsi="Arial" w:cs="Arial"/>
          <w:bCs/>
        </w:rPr>
        <w:t xml:space="preserve">Макарьевского муниципального </w:t>
      </w:r>
      <w:r>
        <w:rPr>
          <w:rFonts w:ascii="Arial" w:hAnsi="Arial" w:cs="Arial"/>
          <w:bCs/>
        </w:rPr>
        <w:t>района</w:t>
      </w:r>
      <w:r w:rsidRPr="006B6D5B">
        <w:rPr>
          <w:rFonts w:ascii="Arial" w:hAnsi="Arial" w:cs="Arial"/>
          <w:bCs/>
        </w:rPr>
        <w:t xml:space="preserve">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  <w:r>
        <w:rPr>
          <w:rFonts w:ascii="Arial" w:hAnsi="Arial" w:cs="Arial"/>
          <w:bCs/>
        </w:rPr>
        <w:t>»;</w:t>
      </w:r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от 26.04.2023 №136</w:t>
      </w:r>
      <w:r w:rsidR="0050685D">
        <w:rPr>
          <w:rFonts w:ascii="Arial" w:hAnsi="Arial" w:cs="Arial"/>
          <w:bCs/>
        </w:rPr>
        <w:t>-А</w:t>
      </w:r>
      <w:r>
        <w:rPr>
          <w:rFonts w:ascii="Arial" w:hAnsi="Arial" w:cs="Arial"/>
          <w:bCs/>
        </w:rPr>
        <w:t xml:space="preserve"> «</w:t>
      </w:r>
      <w:r w:rsidRPr="006B6D5B">
        <w:rPr>
          <w:rFonts w:ascii="Arial" w:hAnsi="Arial" w:cs="Arial"/>
          <w:bCs/>
        </w:rPr>
        <w:t xml:space="preserve">О внесении изменений в Порядок размещения сведений о доходах, расходах, об имуществе и обязательствах имущественного характера </w:t>
      </w:r>
      <w:r w:rsidR="0050685D" w:rsidRPr="0050685D">
        <w:rPr>
          <w:rFonts w:ascii="Arial" w:hAnsi="Arial" w:cs="Arial"/>
          <w:bCs/>
        </w:rPr>
        <w:t xml:space="preserve">руководителей муниципальный учреждений </w:t>
      </w:r>
      <w:r w:rsidRPr="006B6D5B">
        <w:rPr>
          <w:rFonts w:ascii="Arial" w:hAnsi="Arial" w:cs="Arial"/>
          <w:bCs/>
        </w:rPr>
        <w:t xml:space="preserve">Макарьевского муниципального </w:t>
      </w:r>
      <w:r w:rsidR="0050685D">
        <w:rPr>
          <w:rFonts w:ascii="Arial" w:hAnsi="Arial" w:cs="Arial"/>
          <w:bCs/>
        </w:rPr>
        <w:t>района</w:t>
      </w:r>
      <w:r w:rsidRPr="006B6D5B">
        <w:rPr>
          <w:rFonts w:ascii="Arial" w:hAnsi="Arial" w:cs="Arial"/>
          <w:bCs/>
        </w:rPr>
        <w:t xml:space="preserve">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информации»</w:t>
      </w:r>
      <w:r>
        <w:rPr>
          <w:rFonts w:ascii="Arial" w:hAnsi="Arial" w:cs="Arial"/>
          <w:bCs/>
        </w:rPr>
        <w:t>.</w:t>
      </w:r>
    </w:p>
    <w:p w:rsidR="006B6D5B" w:rsidRPr="00D52769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</w:rPr>
        <w:t xml:space="preserve">4. </w:t>
      </w:r>
      <w:r>
        <w:rPr>
          <w:rFonts w:ascii="Arial" w:hAnsi="Arial" w:cs="Arial"/>
          <w:bCs/>
          <w:lang w:eastAsia="en-US"/>
        </w:rPr>
        <w:t>Контроль исполнения</w:t>
      </w:r>
      <w:r w:rsidRPr="00D52769">
        <w:rPr>
          <w:rFonts w:ascii="Arial" w:hAnsi="Arial" w:cs="Arial"/>
          <w:bCs/>
          <w:lang w:eastAsia="en-US"/>
        </w:rPr>
        <w:t xml:space="preserve"> настоящего </w:t>
      </w:r>
      <w:r>
        <w:rPr>
          <w:rFonts w:ascii="Arial" w:hAnsi="Arial" w:cs="Arial"/>
          <w:bCs/>
          <w:lang w:eastAsia="en-US"/>
        </w:rPr>
        <w:t>постановления</w:t>
      </w:r>
      <w:r w:rsidRPr="00D52769">
        <w:rPr>
          <w:rFonts w:ascii="Arial" w:hAnsi="Arial" w:cs="Arial"/>
          <w:bCs/>
          <w:lang w:eastAsia="en-US"/>
        </w:rPr>
        <w:t xml:space="preserve"> возложить на </w:t>
      </w:r>
      <w:r>
        <w:rPr>
          <w:rFonts w:ascii="Arial" w:hAnsi="Arial" w:cs="Arial"/>
          <w:bCs/>
          <w:lang w:eastAsia="en-US"/>
        </w:rPr>
        <w:t>управляющего делами</w:t>
      </w:r>
      <w:r w:rsidRPr="00D52769">
        <w:rPr>
          <w:rFonts w:ascii="Arial" w:hAnsi="Arial" w:cs="Arial"/>
          <w:bCs/>
          <w:lang w:eastAsia="en-US"/>
        </w:rPr>
        <w:t xml:space="preserve"> администрации Макарьевского муниципального </w:t>
      </w:r>
      <w:r>
        <w:rPr>
          <w:rFonts w:ascii="Arial" w:hAnsi="Arial" w:cs="Arial"/>
          <w:bCs/>
          <w:lang w:eastAsia="en-US"/>
        </w:rPr>
        <w:t>округа</w:t>
      </w:r>
      <w:r w:rsidRPr="00D52769">
        <w:rPr>
          <w:rFonts w:ascii="Arial" w:hAnsi="Arial" w:cs="Arial"/>
          <w:bCs/>
          <w:lang w:eastAsia="en-US"/>
        </w:rPr>
        <w:t>.</w:t>
      </w:r>
    </w:p>
    <w:p w:rsidR="006B6D5B" w:rsidRPr="00D52769" w:rsidRDefault="006B6D5B" w:rsidP="006B6D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D52769">
        <w:rPr>
          <w:rFonts w:ascii="Arial" w:hAnsi="Arial" w:cs="Arial"/>
        </w:rPr>
        <w:t>. Настоящее постановление вступает в силу  со дня его официального опубликования.</w:t>
      </w:r>
    </w:p>
    <w:p w:rsidR="006B6D5B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D52769">
        <w:rPr>
          <w:rFonts w:ascii="Arial" w:hAnsi="Arial" w:cs="Arial"/>
        </w:rPr>
        <w:t xml:space="preserve">  Макарьевского муниципального </w:t>
      </w:r>
      <w:r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</w:t>
      </w: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Костромской области</w:t>
      </w:r>
      <w:r w:rsidRPr="00D52769">
        <w:rPr>
          <w:rFonts w:ascii="Arial" w:hAnsi="Arial" w:cs="Arial"/>
        </w:rPr>
        <w:tab/>
        <w:t xml:space="preserve">                                                                         </w:t>
      </w:r>
      <w:r>
        <w:rPr>
          <w:rFonts w:ascii="Arial" w:hAnsi="Arial" w:cs="Arial"/>
        </w:rPr>
        <w:t xml:space="preserve">А.Н. </w:t>
      </w:r>
      <w:proofErr w:type="spellStart"/>
      <w:r>
        <w:rPr>
          <w:rFonts w:ascii="Arial" w:hAnsi="Arial" w:cs="Arial"/>
        </w:rPr>
        <w:t>Казвиров</w:t>
      </w:r>
      <w:proofErr w:type="spellEnd"/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6B6D5B" w:rsidRPr="00393735" w:rsidRDefault="006B6D5B" w:rsidP="006B6D5B">
      <w:pPr>
        <w:jc w:val="right"/>
        <w:rPr>
          <w:rFonts w:ascii="Arial" w:hAnsi="Arial" w:cs="Arial"/>
        </w:rPr>
      </w:pPr>
      <w:r w:rsidRPr="00393735">
        <w:rPr>
          <w:rFonts w:ascii="Arial" w:hAnsi="Arial" w:cs="Arial"/>
        </w:rPr>
        <w:lastRenderedPageBreak/>
        <w:t xml:space="preserve">Приложение </w:t>
      </w:r>
    </w:p>
    <w:p w:rsidR="006B6D5B" w:rsidRPr="00393735" w:rsidRDefault="006B6D5B" w:rsidP="006B6D5B">
      <w:pPr>
        <w:jc w:val="right"/>
        <w:rPr>
          <w:rFonts w:ascii="Arial" w:hAnsi="Arial" w:cs="Arial"/>
        </w:rPr>
      </w:pPr>
      <w:r w:rsidRPr="00393735">
        <w:rPr>
          <w:rFonts w:ascii="Arial" w:hAnsi="Arial" w:cs="Arial"/>
        </w:rPr>
        <w:t xml:space="preserve">к постановлению  администрации </w:t>
      </w:r>
    </w:p>
    <w:p w:rsidR="006B6D5B" w:rsidRPr="00393735" w:rsidRDefault="006B6D5B" w:rsidP="006B6D5B">
      <w:pPr>
        <w:jc w:val="right"/>
        <w:rPr>
          <w:rFonts w:ascii="Arial" w:hAnsi="Arial" w:cs="Arial"/>
        </w:rPr>
      </w:pPr>
      <w:r w:rsidRPr="00393735">
        <w:rPr>
          <w:rFonts w:ascii="Arial" w:hAnsi="Arial" w:cs="Arial"/>
        </w:rPr>
        <w:t>Макарьевского муниципального округа</w:t>
      </w:r>
    </w:p>
    <w:p w:rsidR="006B6D5B" w:rsidRPr="00393735" w:rsidRDefault="0098022F" w:rsidP="006B6D5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25.02.2025</w:t>
      </w:r>
      <w:bookmarkStart w:id="0" w:name="_GoBack"/>
      <w:bookmarkEnd w:id="0"/>
      <w:r>
        <w:rPr>
          <w:rFonts w:ascii="Arial" w:hAnsi="Arial" w:cs="Arial"/>
        </w:rPr>
        <w:t xml:space="preserve"> № 227</w:t>
      </w:r>
    </w:p>
    <w:p w:rsidR="006B6D5B" w:rsidRPr="00AB3D94" w:rsidRDefault="006B6D5B" w:rsidP="00AB3D94">
      <w:pPr>
        <w:jc w:val="center"/>
        <w:rPr>
          <w:rFonts w:ascii="Arial" w:hAnsi="Arial" w:cs="Arial"/>
        </w:rPr>
      </w:pPr>
    </w:p>
    <w:p w:rsidR="00393735" w:rsidRDefault="00393735" w:rsidP="00AB3D94">
      <w:pPr>
        <w:jc w:val="center"/>
        <w:rPr>
          <w:rFonts w:ascii="Arial" w:hAnsi="Arial" w:cs="Arial"/>
        </w:rPr>
      </w:pPr>
    </w:p>
    <w:p w:rsidR="00AD23F3" w:rsidRPr="00AB3D94" w:rsidRDefault="00AB3D94" w:rsidP="00AB3D94">
      <w:pPr>
        <w:jc w:val="center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Порядок размещения сведений о доходах, расходах, об имуществе и обязательствах имущественного характера </w:t>
      </w:r>
      <w:r w:rsidR="0050685D" w:rsidRPr="0050685D">
        <w:rPr>
          <w:rFonts w:ascii="Arial" w:hAnsi="Arial" w:cs="Arial"/>
        </w:rPr>
        <w:t xml:space="preserve">руководителей муниципальный учреждений </w:t>
      </w:r>
      <w:r w:rsidRPr="00AB3D94">
        <w:rPr>
          <w:rFonts w:ascii="Arial" w:hAnsi="Arial" w:cs="Arial"/>
        </w:rPr>
        <w:t>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</w:p>
    <w:p w:rsidR="00AB3D94" w:rsidRDefault="00AB3D94"/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1. </w:t>
      </w:r>
      <w:proofErr w:type="gramStart"/>
      <w:r w:rsidRPr="0050685D">
        <w:rPr>
          <w:rFonts w:ascii="Arial" w:hAnsi="Arial" w:cs="Arial"/>
          <w:color w:val="000000"/>
        </w:rPr>
        <w:t xml:space="preserve">Настоящим Порядком устанавливаются обязанности структурных подразделений администрации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, в ведений которых находятся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, по размещению сведений о доходах, об имуществе и обязательствах имущественного характера руководителей муниципальный учреждений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 и членов их семей в информационно-телекоммуникационной сети Интернет на официальном сайте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 (далее - официальный сайт) и предоставлению этих сведений средствам массовой информации для</w:t>
      </w:r>
      <w:proofErr w:type="gramEnd"/>
      <w:r w:rsidRPr="0050685D">
        <w:rPr>
          <w:rFonts w:ascii="Arial" w:hAnsi="Arial" w:cs="Arial"/>
          <w:color w:val="000000"/>
        </w:rPr>
        <w:t xml:space="preserve">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2. На официальном сайте размещаются и средствам массовой информации предоставляются для опубликования сведения о доходах, об имуществе и обязательствах имущественного характера: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а) лица, замещающего должность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б) супруги (супруга) лица, замещающего должность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в) несовершеннолетних детей лица, замещающего должность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3. Размещению на официальном сайте и предоставлению средствам массовой информации для опубликования подлежит следующая информация в отношении лиц, указанных в </w:t>
      </w:r>
      <w:hyperlink r:id="rId6" w:anchor="Par41" w:history="1">
        <w:r w:rsidRPr="0050685D">
          <w:rPr>
            <w:rFonts w:ascii="Arial" w:hAnsi="Arial" w:cs="Arial"/>
            <w:color w:val="000000"/>
          </w:rPr>
          <w:t>пункте 2</w:t>
        </w:r>
      </w:hyperlink>
      <w:r w:rsidRPr="0050685D">
        <w:rPr>
          <w:rFonts w:ascii="Arial" w:hAnsi="Arial" w:cs="Arial"/>
          <w:color w:val="000000"/>
        </w:rPr>
        <w:t> настоящего Порядка: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а) перечень объектов недвижимого имущества, принадлежащих </w:t>
      </w:r>
      <w:r w:rsidR="00BC5EC0">
        <w:rPr>
          <w:rFonts w:ascii="Arial" w:hAnsi="Arial" w:cs="Arial"/>
          <w:color w:val="000000"/>
        </w:rPr>
        <w:t>руководителю муниципального учреждения</w:t>
      </w:r>
      <w:r w:rsidRPr="0050685D">
        <w:rPr>
          <w:rFonts w:ascii="Arial" w:hAnsi="Arial" w:cs="Arial"/>
          <w:color w:val="000000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б) перечень транспортных средств с указанием вида и марки, принадлежащих на праве собственности руководителю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его супруге (супругу) и несовершеннолетним детям;</w:t>
      </w:r>
    </w:p>
    <w:p w:rsid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в) декларированный годовой доход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его супруги (супруга) и несовершеннолетних детей;</w:t>
      </w:r>
    </w:p>
    <w:p w:rsidR="00BC5EC0" w:rsidRPr="0050685D" w:rsidRDefault="00BC5EC0" w:rsidP="0050685D">
      <w:pPr>
        <w:ind w:firstLine="70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сведения об 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</w:t>
      </w:r>
      <w:r w:rsidRPr="00BC5EC0">
        <w:rPr>
          <w:rFonts w:ascii="Arial" w:hAnsi="Arial" w:cs="Arial"/>
          <w:color w:val="000000"/>
        </w:rPr>
        <w:t xml:space="preserve">(долей участия, паев в </w:t>
      </w:r>
      <w:r w:rsidRPr="00BC5EC0">
        <w:rPr>
          <w:rFonts w:ascii="Arial" w:hAnsi="Arial" w:cs="Arial"/>
          <w:color w:val="000000"/>
        </w:rPr>
        <w:lastRenderedPageBreak/>
        <w:t xml:space="preserve">уставных (складочных) капиталах организаций), цифровых финансовых активов, цифровой </w:t>
      </w:r>
      <w:proofErr w:type="gramStart"/>
      <w:r w:rsidRPr="00BC5EC0">
        <w:rPr>
          <w:rFonts w:ascii="Arial" w:hAnsi="Arial" w:cs="Arial"/>
          <w:color w:val="000000"/>
        </w:rPr>
        <w:t>валюты</w:t>
      </w:r>
      <w:proofErr w:type="gramEnd"/>
      <w:r w:rsidRPr="00BC5EC0">
        <w:rPr>
          <w:rFonts w:ascii="Arial" w:hAnsi="Arial" w:cs="Arial"/>
          <w:color w:val="000000"/>
        </w:rPr>
        <w:t xml:space="preserve"> если сумма сделки превышает общий доход </w:t>
      </w:r>
      <w:proofErr w:type="spellStart"/>
      <w:r>
        <w:rPr>
          <w:rFonts w:ascii="Arial" w:hAnsi="Arial" w:cs="Arial"/>
          <w:color w:val="000000"/>
        </w:rPr>
        <w:t>руководитедя</w:t>
      </w:r>
      <w:proofErr w:type="spellEnd"/>
      <w:r>
        <w:rPr>
          <w:rFonts w:ascii="Arial" w:hAnsi="Arial" w:cs="Arial"/>
          <w:color w:val="000000"/>
        </w:rPr>
        <w:t xml:space="preserve"> муниципального учреждения </w:t>
      </w:r>
      <w:r w:rsidRPr="00BC5EC0">
        <w:rPr>
          <w:rFonts w:ascii="Arial" w:hAnsi="Arial" w:cs="Arial"/>
          <w:color w:val="000000"/>
        </w:rPr>
        <w:t xml:space="preserve"> и его супруги (супруга) за три последних года, предшествующих совершению сделки</w:t>
      </w:r>
      <w:r>
        <w:rPr>
          <w:rFonts w:ascii="Arial" w:hAnsi="Arial" w:cs="Arial"/>
          <w:color w:val="000000"/>
        </w:rPr>
        <w:t>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4.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proofErr w:type="gramStart"/>
      <w:r w:rsidRPr="0050685D">
        <w:rPr>
          <w:rFonts w:ascii="Arial" w:hAnsi="Arial" w:cs="Arial"/>
          <w:color w:val="000000"/>
        </w:rPr>
        <w:t>а) иные сведения (кроме указанных в </w:t>
      </w:r>
      <w:hyperlink r:id="rId7" w:anchor="Par44" w:history="1">
        <w:r w:rsidRPr="0050685D">
          <w:rPr>
            <w:rFonts w:ascii="Arial" w:hAnsi="Arial" w:cs="Arial"/>
            <w:color w:val="000000"/>
          </w:rPr>
          <w:t>пункте 3</w:t>
        </w:r>
      </w:hyperlink>
      <w:r w:rsidRPr="0050685D">
        <w:rPr>
          <w:rFonts w:ascii="Arial" w:hAnsi="Arial" w:cs="Arial"/>
          <w:color w:val="000000"/>
        </w:rPr>
        <w:t xml:space="preserve"> настоящего Порядка) о доходах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б) персональные данные супруги (супруга), детей и иных членов семьи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в) данные, позволяющие определить место жительства, почтовый адрес, телефон и иные индивидуальные средства коммуникации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его супруги (супруга), детей и иных членов семьи;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г) данные, позволяющие определить местонахождение объектов недвижимого имущества, принадлежащих руководителю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его супруге (супругу), детям, иным членам семьи на праве собственности или находящихся в их пользовании;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д) информацию, отнесенную к государственной тайне или являющуюся конфиденциальной.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5. </w:t>
      </w:r>
      <w:proofErr w:type="gramStart"/>
      <w:r w:rsidRPr="0050685D">
        <w:rPr>
          <w:rFonts w:ascii="Arial" w:hAnsi="Arial" w:cs="Arial"/>
          <w:color w:val="000000"/>
        </w:rPr>
        <w:t>Сведения о доходах, об имуществе и обязательствах имущественного характера, указанные в </w:t>
      </w:r>
      <w:hyperlink r:id="rId8" w:anchor="Par44" w:history="1">
        <w:r w:rsidRPr="0050685D">
          <w:rPr>
            <w:rFonts w:ascii="Arial" w:hAnsi="Arial" w:cs="Arial"/>
            <w:color w:val="000000"/>
          </w:rPr>
          <w:t>пункте 3</w:t>
        </w:r>
      </w:hyperlink>
      <w:r w:rsidRPr="0050685D">
        <w:rPr>
          <w:rFonts w:ascii="Arial" w:hAnsi="Arial" w:cs="Arial"/>
          <w:color w:val="000000"/>
        </w:rPr>
        <w:t xml:space="preserve"> настоящего Порядка, за весь период замещения должности руководителя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, его супруги (супруга) и несовершеннолетних детей, находятся на официальном сайте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 и ежегодно обновляются в течение 14 рабочих дней со дня истечения срока, установленного для их подачи.</w:t>
      </w:r>
      <w:proofErr w:type="gramEnd"/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6. Размещение на официальном сайте сведений о доходах, об имуществе и обязательствах имущественного характера, указанных в </w:t>
      </w:r>
      <w:hyperlink r:id="rId9" w:anchor="Par44" w:history="1">
        <w:r w:rsidRPr="0050685D">
          <w:rPr>
            <w:rFonts w:ascii="Arial" w:hAnsi="Arial" w:cs="Arial"/>
            <w:color w:val="000000"/>
          </w:rPr>
          <w:t>пункте 3</w:t>
        </w:r>
      </w:hyperlink>
      <w:r w:rsidRPr="0050685D">
        <w:rPr>
          <w:rFonts w:ascii="Arial" w:hAnsi="Arial" w:cs="Arial"/>
          <w:color w:val="000000"/>
        </w:rPr>
        <w:t xml:space="preserve"> настоящего Порядка, представленных руководителями муниципальных учреждений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 обеспечивается руководителями структурных подразделений администрации Макарьевского муниципального </w:t>
      </w:r>
      <w:r>
        <w:rPr>
          <w:rFonts w:ascii="Arial" w:hAnsi="Arial" w:cs="Arial"/>
          <w:color w:val="000000"/>
        </w:rPr>
        <w:t>округа, в ведении</w:t>
      </w:r>
      <w:r w:rsidRPr="0050685D">
        <w:rPr>
          <w:rFonts w:ascii="Arial" w:hAnsi="Arial" w:cs="Arial"/>
          <w:color w:val="000000"/>
        </w:rPr>
        <w:t xml:space="preserve"> которых находятся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по форме, согласно приложению к настоящему Порядку.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7. Для получения сведений, указанных в </w:t>
      </w:r>
      <w:hyperlink r:id="rId10" w:anchor="Par44" w:history="1">
        <w:r w:rsidRPr="0050685D">
          <w:rPr>
            <w:rFonts w:ascii="Arial" w:hAnsi="Arial" w:cs="Arial"/>
            <w:color w:val="000000"/>
          </w:rPr>
          <w:t>пункте 3</w:t>
        </w:r>
      </w:hyperlink>
      <w:r w:rsidRPr="0050685D">
        <w:rPr>
          <w:rFonts w:ascii="Arial" w:hAnsi="Arial" w:cs="Arial"/>
          <w:color w:val="000000"/>
        </w:rPr>
        <w:t xml:space="preserve"> настоящего Порядка, для опубликования средствами массовой информации, последние направляют запрос главе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Глава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 xml:space="preserve"> либо уполномоченное им лицо: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а) в течение трех рабочих дней со дня поступления запроса от средства массовой информации сообщает о нем руководителю муниципального учреждения 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 в отношении которого поступил запрос;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б) в течение семи рабочих дней со дня поступления запроса от средства массовой информации обеспечивает предоставление ему сведений, указанных в </w:t>
      </w:r>
      <w:hyperlink r:id="rId11" w:anchor="Par44" w:history="1">
        <w:r w:rsidRPr="0050685D">
          <w:rPr>
            <w:rFonts w:ascii="Arial" w:hAnsi="Arial" w:cs="Arial"/>
            <w:color w:val="000000"/>
          </w:rPr>
          <w:t>пункте 3</w:t>
        </w:r>
      </w:hyperlink>
      <w:r w:rsidRPr="0050685D">
        <w:rPr>
          <w:rFonts w:ascii="Arial" w:hAnsi="Arial" w:cs="Arial"/>
          <w:color w:val="000000"/>
        </w:rPr>
        <w:t> настоящего Порядка, в том случае, если запрашиваемые сведения отсутствуют на официальном сайте.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lastRenderedPageBreak/>
        <w:t>8. Лица, обеспечивающие размещение сведений о доходах,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</w:t>
      </w:r>
      <w:r>
        <w:rPr>
          <w:rFonts w:ascii="Arial" w:hAnsi="Arial" w:cs="Arial"/>
          <w:color w:val="000000"/>
        </w:rPr>
        <w:t>т</w:t>
      </w:r>
      <w:r w:rsidRPr="0050685D">
        <w:rPr>
          <w:rFonts w:ascii="Arial" w:hAnsi="Arial" w:cs="Arial"/>
          <w:color w:val="000000"/>
        </w:rPr>
        <w:t>ствии с законодательством Российской Федерации ответственность за не соблюдение настоящего Порядка, а так же за разглашение сведений, отнесенных к государственной тайне или являющихся конфиденциальными.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 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 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 </w:t>
      </w: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right"/>
        <w:rPr>
          <w:rFonts w:ascii="Arial" w:hAnsi="Arial" w:cs="Arial"/>
          <w:color w:val="000000"/>
        </w:rPr>
        <w:sectPr w:rsidR="00BC5E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lastRenderedPageBreak/>
        <w:t>Приложение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к Порядку размещения сведений о доходах, об имуществе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и </w:t>
      </w:r>
      <w:proofErr w:type="gramStart"/>
      <w:r w:rsidRPr="0050685D">
        <w:rPr>
          <w:rFonts w:ascii="Arial" w:hAnsi="Arial" w:cs="Arial"/>
          <w:color w:val="000000"/>
        </w:rPr>
        <w:t>обязательствах</w:t>
      </w:r>
      <w:proofErr w:type="gramEnd"/>
      <w:r w:rsidRPr="0050685D">
        <w:rPr>
          <w:rFonts w:ascii="Arial" w:hAnsi="Arial" w:cs="Arial"/>
          <w:color w:val="000000"/>
        </w:rPr>
        <w:t xml:space="preserve"> имущественного характера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руководителей муниципальных учреждений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 xml:space="preserve">Макарьевского муниципального </w:t>
      </w:r>
      <w:r>
        <w:rPr>
          <w:rFonts w:ascii="Arial" w:hAnsi="Arial" w:cs="Arial"/>
          <w:color w:val="000000"/>
        </w:rPr>
        <w:t>округа</w:t>
      </w:r>
      <w:r w:rsidRPr="0050685D">
        <w:rPr>
          <w:rFonts w:ascii="Arial" w:hAnsi="Arial" w:cs="Arial"/>
          <w:color w:val="000000"/>
        </w:rPr>
        <w:t>,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и членов их семей в информационно-телекоммуникационной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сети Интернет на официальном сайте Макарьевского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муниципального района и представления этих сведений</w:t>
      </w:r>
    </w:p>
    <w:p w:rsidR="0050685D" w:rsidRPr="0050685D" w:rsidRDefault="0050685D" w:rsidP="0050685D">
      <w:pPr>
        <w:ind w:firstLine="707"/>
        <w:jc w:val="right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средствам массовой информации</w:t>
      </w: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t> </w:t>
      </w:r>
    </w:p>
    <w:p w:rsidR="0050685D" w:rsidRPr="00BC5EC0" w:rsidRDefault="0050685D" w:rsidP="00BC5EC0">
      <w:pPr>
        <w:ind w:firstLine="707"/>
        <w:jc w:val="right"/>
        <w:rPr>
          <w:rFonts w:ascii="Arial" w:hAnsi="Arial" w:cs="Arial"/>
          <w:color w:val="000000"/>
        </w:rPr>
      </w:pPr>
      <w:r w:rsidRPr="00BC5EC0">
        <w:rPr>
          <w:rFonts w:ascii="Arial" w:hAnsi="Arial" w:cs="Arial"/>
          <w:color w:val="000000"/>
        </w:rPr>
        <w:t>ФОРМА</w:t>
      </w:r>
    </w:p>
    <w:p w:rsidR="00BC5EC0" w:rsidRDefault="00BC5EC0" w:rsidP="0050685D">
      <w:pPr>
        <w:ind w:firstLine="707"/>
        <w:jc w:val="both"/>
        <w:rPr>
          <w:rFonts w:ascii="Arial" w:hAnsi="Arial" w:cs="Arial"/>
          <w:color w:val="000000"/>
        </w:rPr>
      </w:pPr>
    </w:p>
    <w:p w:rsidR="00BC5EC0" w:rsidRDefault="00BC5EC0" w:rsidP="0050685D">
      <w:pPr>
        <w:ind w:firstLine="707"/>
        <w:jc w:val="both"/>
        <w:rPr>
          <w:rFonts w:ascii="Arial" w:hAnsi="Arial" w:cs="Arial"/>
          <w:color w:val="000000"/>
        </w:rPr>
      </w:pPr>
    </w:p>
    <w:p w:rsidR="00BC5EC0" w:rsidRPr="00BC5EC0" w:rsidRDefault="00BC5EC0" w:rsidP="00BC5EC0">
      <w:pPr>
        <w:ind w:left="-142" w:firstLine="709"/>
        <w:jc w:val="center"/>
        <w:rPr>
          <w:rFonts w:ascii="Arial" w:hAnsi="Arial" w:cs="Arial"/>
          <w:w w:val="90"/>
        </w:rPr>
      </w:pPr>
      <w:r w:rsidRPr="00BC5EC0">
        <w:rPr>
          <w:rFonts w:ascii="Arial" w:hAnsi="Arial" w:cs="Arial"/>
          <w:w w:val="90"/>
        </w:rPr>
        <w:t>Сведения</w:t>
      </w:r>
    </w:p>
    <w:p w:rsidR="00BC5EC0" w:rsidRPr="00BC5EC0" w:rsidRDefault="00BC5EC0" w:rsidP="00BC5EC0">
      <w:pPr>
        <w:widowControl w:val="0"/>
        <w:autoSpaceDE w:val="0"/>
        <w:autoSpaceDN w:val="0"/>
        <w:adjustRightInd w:val="0"/>
        <w:ind w:left="-142" w:firstLine="709"/>
        <w:jc w:val="center"/>
        <w:rPr>
          <w:rFonts w:ascii="Arial" w:hAnsi="Arial" w:cs="Arial"/>
          <w:bCs/>
          <w:w w:val="90"/>
        </w:rPr>
      </w:pPr>
      <w:r w:rsidRPr="00BC5EC0">
        <w:rPr>
          <w:rFonts w:ascii="Arial" w:hAnsi="Arial" w:cs="Arial"/>
          <w:bCs/>
          <w:w w:val="90"/>
        </w:rPr>
        <w:t xml:space="preserve"> о доходах, расходах, об имуществе и обязательствах имущественного характера </w:t>
      </w:r>
    </w:p>
    <w:p w:rsidR="00BC5EC0" w:rsidRPr="00BC5EC0" w:rsidRDefault="00BC5EC0" w:rsidP="00BC5EC0">
      <w:pPr>
        <w:widowControl w:val="0"/>
        <w:autoSpaceDE w:val="0"/>
        <w:autoSpaceDN w:val="0"/>
        <w:adjustRightInd w:val="0"/>
        <w:ind w:left="-142" w:firstLine="709"/>
        <w:jc w:val="center"/>
        <w:rPr>
          <w:rFonts w:ascii="Arial" w:hAnsi="Arial" w:cs="Arial"/>
          <w:bCs/>
          <w:w w:val="90"/>
        </w:rPr>
      </w:pPr>
      <w:r>
        <w:rPr>
          <w:rFonts w:ascii="Arial" w:hAnsi="Arial" w:cs="Arial"/>
          <w:bCs/>
          <w:w w:val="90"/>
        </w:rPr>
        <w:t>руководителей муниципальных учреждений</w:t>
      </w:r>
      <w:r w:rsidRPr="00BC5EC0">
        <w:rPr>
          <w:rFonts w:ascii="Arial" w:hAnsi="Arial" w:cs="Arial"/>
          <w:bCs/>
          <w:w w:val="90"/>
        </w:rPr>
        <w:t xml:space="preserve"> Макарьевского муниципального района, </w:t>
      </w:r>
    </w:p>
    <w:p w:rsidR="00BC5EC0" w:rsidRPr="00BC5EC0" w:rsidRDefault="00BC5EC0" w:rsidP="00BC5EC0">
      <w:pPr>
        <w:widowControl w:val="0"/>
        <w:autoSpaceDE w:val="0"/>
        <w:autoSpaceDN w:val="0"/>
        <w:adjustRightInd w:val="0"/>
        <w:ind w:left="-142" w:firstLine="709"/>
        <w:jc w:val="center"/>
        <w:rPr>
          <w:rFonts w:ascii="Arial" w:hAnsi="Arial" w:cs="Arial"/>
          <w:w w:val="90"/>
        </w:rPr>
      </w:pPr>
      <w:r w:rsidRPr="00BC5EC0">
        <w:rPr>
          <w:rFonts w:ascii="Arial" w:hAnsi="Arial" w:cs="Arial"/>
          <w:bCs/>
          <w:w w:val="90"/>
        </w:rPr>
        <w:t xml:space="preserve">и членов их семей </w:t>
      </w:r>
      <w:r w:rsidRPr="00BC5EC0">
        <w:rPr>
          <w:rFonts w:ascii="Arial" w:hAnsi="Arial" w:cs="Arial"/>
          <w:w w:val="90"/>
        </w:rPr>
        <w:t>за период с  1</w:t>
      </w:r>
      <w:r>
        <w:rPr>
          <w:rFonts w:ascii="Arial" w:hAnsi="Arial" w:cs="Arial"/>
          <w:w w:val="90"/>
        </w:rPr>
        <w:t xml:space="preserve"> </w:t>
      </w:r>
      <w:r w:rsidRPr="00BC5EC0">
        <w:rPr>
          <w:rFonts w:ascii="Arial" w:hAnsi="Arial" w:cs="Arial"/>
          <w:w w:val="90"/>
        </w:rPr>
        <w:t>января по 31 декабря _____ года</w:t>
      </w:r>
    </w:p>
    <w:p w:rsidR="00BC5EC0" w:rsidRPr="00BC5EC0" w:rsidRDefault="00BC5EC0" w:rsidP="00BC5EC0">
      <w:pPr>
        <w:ind w:left="-142" w:firstLine="709"/>
        <w:jc w:val="center"/>
        <w:rPr>
          <w:rFonts w:ascii="Arial" w:hAnsi="Arial" w:cs="Arial"/>
          <w:w w:val="9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"/>
        <w:gridCol w:w="844"/>
        <w:gridCol w:w="946"/>
        <w:gridCol w:w="1440"/>
        <w:gridCol w:w="1191"/>
        <w:gridCol w:w="816"/>
        <w:gridCol w:w="1184"/>
        <w:gridCol w:w="1161"/>
        <w:gridCol w:w="1191"/>
        <w:gridCol w:w="816"/>
        <w:gridCol w:w="1184"/>
        <w:gridCol w:w="3543"/>
      </w:tblGrid>
      <w:tr w:rsidR="00BC5EC0" w:rsidRPr="00BC5EC0" w:rsidTr="0037678B">
        <w:trPr>
          <w:trHeight w:val="840"/>
        </w:trPr>
        <w:tc>
          <w:tcPr>
            <w:tcW w:w="372" w:type="dxa"/>
            <w:vMerge w:val="restart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 xml:space="preserve">№ </w:t>
            </w:r>
            <w:proofErr w:type="spellStart"/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пп</w:t>
            </w:r>
            <w:proofErr w:type="spellEnd"/>
          </w:p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844" w:type="dxa"/>
            <w:vMerge w:val="restart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Фамилия Имя Отчество</w:t>
            </w:r>
          </w:p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946" w:type="dxa"/>
            <w:vMerge w:val="restart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Должность</w:t>
            </w:r>
          </w:p>
        </w:tc>
        <w:tc>
          <w:tcPr>
            <w:tcW w:w="1440" w:type="dxa"/>
            <w:vMerge w:val="restart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Декларированный годовой доход за _____ год (в руб.)</w:t>
            </w:r>
          </w:p>
        </w:tc>
        <w:tc>
          <w:tcPr>
            <w:tcW w:w="4352" w:type="dxa"/>
            <w:gridSpan w:val="4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91" w:type="dxa"/>
            <w:gridSpan w:val="3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proofErr w:type="gramStart"/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Перечень объектов недвижимого имущества, находящиеся в пользовании</w:t>
            </w:r>
            <w:proofErr w:type="gramEnd"/>
          </w:p>
        </w:tc>
        <w:tc>
          <w:tcPr>
            <w:tcW w:w="3543" w:type="dxa"/>
            <w:vMerge w:val="restart"/>
          </w:tcPr>
          <w:p w:rsidR="00BC5EC0" w:rsidRPr="00BC5EC0" w:rsidRDefault="00BC5EC0" w:rsidP="00BC5EC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5EC0">
              <w:rPr>
                <w:rFonts w:ascii="Arial" w:hAnsi="Arial" w:cs="Arial"/>
                <w:sz w:val="16"/>
                <w:szCs w:val="16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цифровых финансовых активов, цифровой </w:t>
            </w:r>
            <w:proofErr w:type="gramStart"/>
            <w:r w:rsidRPr="00BC5EC0">
              <w:rPr>
                <w:rFonts w:ascii="Arial" w:hAnsi="Arial" w:cs="Arial"/>
                <w:sz w:val="16"/>
                <w:szCs w:val="16"/>
              </w:rPr>
              <w:t>валюты</w:t>
            </w:r>
            <w:proofErr w:type="gramEnd"/>
            <w:r w:rsidRPr="00BC5EC0">
              <w:rPr>
                <w:rFonts w:ascii="Arial" w:hAnsi="Arial" w:cs="Arial"/>
                <w:sz w:val="16"/>
                <w:szCs w:val="16"/>
              </w:rPr>
      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</w:t>
            </w:r>
          </w:p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</w:tr>
      <w:tr w:rsidR="00BC5EC0" w:rsidRPr="00BC5EC0" w:rsidTr="0037678B">
        <w:trPr>
          <w:trHeight w:val="540"/>
        </w:trPr>
        <w:tc>
          <w:tcPr>
            <w:tcW w:w="372" w:type="dxa"/>
            <w:vMerge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844" w:type="dxa"/>
            <w:vMerge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946" w:type="dxa"/>
            <w:vMerge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191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816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площадь (кв. м)</w:t>
            </w:r>
          </w:p>
        </w:tc>
        <w:tc>
          <w:tcPr>
            <w:tcW w:w="1184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страна расположения</w:t>
            </w:r>
          </w:p>
        </w:tc>
        <w:tc>
          <w:tcPr>
            <w:tcW w:w="1161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транспортные средства</w:t>
            </w:r>
          </w:p>
        </w:tc>
        <w:tc>
          <w:tcPr>
            <w:tcW w:w="1191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816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площадь (кв. м)</w:t>
            </w:r>
          </w:p>
        </w:tc>
        <w:tc>
          <w:tcPr>
            <w:tcW w:w="1184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BC5EC0">
              <w:rPr>
                <w:rFonts w:ascii="Arial" w:hAnsi="Arial" w:cs="Arial"/>
                <w:w w:val="90"/>
                <w:sz w:val="16"/>
                <w:szCs w:val="16"/>
              </w:rPr>
              <w:t>страна расположения</w:t>
            </w:r>
          </w:p>
        </w:tc>
        <w:tc>
          <w:tcPr>
            <w:tcW w:w="3543" w:type="dxa"/>
            <w:vMerge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</w:tr>
      <w:tr w:rsidR="00BC5EC0" w:rsidRPr="00BC5EC0" w:rsidTr="0037678B">
        <w:tc>
          <w:tcPr>
            <w:tcW w:w="372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844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946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440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191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816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184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161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191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816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1184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  <w:tc>
          <w:tcPr>
            <w:tcW w:w="3543" w:type="dxa"/>
          </w:tcPr>
          <w:p w:rsidR="00BC5EC0" w:rsidRPr="00BC5EC0" w:rsidRDefault="00BC5EC0" w:rsidP="00BC5EC0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</w:p>
        </w:tc>
      </w:tr>
    </w:tbl>
    <w:p w:rsidR="00BC5EC0" w:rsidRDefault="00BC5EC0" w:rsidP="0050685D">
      <w:pPr>
        <w:ind w:firstLine="707"/>
        <w:jc w:val="both"/>
        <w:rPr>
          <w:rFonts w:ascii="Arial" w:hAnsi="Arial" w:cs="Arial"/>
          <w:color w:val="000000"/>
        </w:rPr>
        <w:sectPr w:rsidR="00BC5EC0" w:rsidSect="00BC5EC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0685D" w:rsidRPr="0050685D" w:rsidRDefault="0050685D" w:rsidP="0050685D">
      <w:pPr>
        <w:ind w:firstLine="707"/>
        <w:jc w:val="both"/>
        <w:rPr>
          <w:rFonts w:ascii="Arial" w:hAnsi="Arial" w:cs="Arial"/>
          <w:color w:val="000000"/>
        </w:rPr>
      </w:pPr>
      <w:r w:rsidRPr="0050685D">
        <w:rPr>
          <w:rFonts w:ascii="Arial" w:hAnsi="Arial" w:cs="Arial"/>
          <w:color w:val="000000"/>
        </w:rPr>
        <w:lastRenderedPageBreak/>
        <w:t> </w:t>
      </w:r>
    </w:p>
    <w:p w:rsidR="0050685D" w:rsidRPr="0050685D" w:rsidRDefault="0050685D" w:rsidP="0050685D">
      <w:pPr>
        <w:ind w:firstLine="709"/>
        <w:jc w:val="both"/>
        <w:rPr>
          <w:rFonts w:ascii="Arial" w:eastAsia="Calibri" w:hAnsi="Arial"/>
          <w:lang w:eastAsia="en-US"/>
        </w:rPr>
      </w:pPr>
    </w:p>
    <w:p w:rsidR="00AB3D94" w:rsidRPr="00AB3D94" w:rsidRDefault="00AB3D94">
      <w:pPr>
        <w:rPr>
          <w:rFonts w:ascii="Arial" w:hAnsi="Arial" w:cs="Arial"/>
          <w:sz w:val="22"/>
          <w:szCs w:val="22"/>
        </w:rPr>
      </w:pPr>
    </w:p>
    <w:sectPr w:rsidR="00AB3D94" w:rsidRPr="00AB3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96"/>
    <w:rsid w:val="000E3342"/>
    <w:rsid w:val="00393735"/>
    <w:rsid w:val="0050685D"/>
    <w:rsid w:val="00636796"/>
    <w:rsid w:val="006B6D5B"/>
    <w:rsid w:val="0098022F"/>
    <w:rsid w:val="00A3212A"/>
    <w:rsid w:val="00AB3D94"/>
    <w:rsid w:val="00AD23F3"/>
    <w:rsid w:val="00BC5EC0"/>
    <w:rsid w:val="00C6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portal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portal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portal.html" TargetMode="Externa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pravo-search.minjust.ru/bigs/portal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2025-02-25T11:44:00Z</cp:lastPrinted>
  <dcterms:created xsi:type="dcterms:W3CDTF">2025-02-25T07:19:00Z</dcterms:created>
  <dcterms:modified xsi:type="dcterms:W3CDTF">2025-03-04T07:12:00Z</dcterms:modified>
</cp:coreProperties>
</file>